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00" w:rsidRPr="00F25B00" w:rsidRDefault="002C238F" w:rsidP="00F25B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02.2017г.</w:t>
      </w:r>
      <w:r w:rsidR="00F25B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№9</w:t>
      </w:r>
    </w:p>
    <w:p w:rsidR="00F25B00" w:rsidRPr="00F25B00" w:rsidRDefault="002C238F" w:rsidP="00F25B0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F25B00" w:rsidRPr="00F25B00" w:rsidRDefault="002C238F" w:rsidP="00F25B0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:rsidR="00F25B00" w:rsidRPr="00F25B00" w:rsidRDefault="002C238F" w:rsidP="00F25B0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БОХАНСКИЙ МУНИЦИПАЛЬНЫЙ РАЙОН</w:t>
      </w:r>
    </w:p>
    <w:p w:rsidR="00F25B00" w:rsidRPr="00BF58BA" w:rsidRDefault="002C238F" w:rsidP="00F25B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F25B00" w:rsidRPr="00F25B00" w:rsidRDefault="00F25B00" w:rsidP="00F25B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C238F" w:rsidRDefault="002C238F" w:rsidP="00F25B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2C238F" w:rsidRDefault="002C238F" w:rsidP="00F25B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C238F" w:rsidRDefault="002C238F" w:rsidP="00F25B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21AB">
        <w:rPr>
          <w:rFonts w:ascii="Arial" w:hAnsi="Arial" w:cs="Arial"/>
          <w:b/>
          <w:sz w:val="32"/>
          <w:szCs w:val="32"/>
        </w:rPr>
        <w:t>ОБ УТВЕРЖДЕНИИ ПОРЯДКА РАЗРАБОТКИ ПРОГНОЗА СОЦИАЛЬНО-ЭКОНОМИЧЕСКОГО РАЗВИТИЯ МУНИЦИПАЛЬНОГО ОБРАЗОВАНИЯ «КАЗАЧЬЕ» НА ОЧЕРЕДНОЙ ФИНАНСОВЫЙ ГОД И ПЛАНОВЫЙ ПЕРИОД</w:t>
      </w:r>
    </w:p>
    <w:p w:rsidR="002C238F" w:rsidRPr="00F25B00" w:rsidRDefault="002C238F" w:rsidP="00BF58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238F" w:rsidRDefault="002C238F" w:rsidP="00F25B0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F6417">
        <w:rPr>
          <w:rFonts w:ascii="Arial" w:hAnsi="Arial" w:cs="Arial"/>
          <w:sz w:val="24"/>
          <w:szCs w:val="24"/>
        </w:rPr>
        <w:t>В соответствии со статьями</w:t>
      </w:r>
      <w:r w:rsidR="00F25B00">
        <w:rPr>
          <w:rFonts w:ascii="Arial" w:hAnsi="Arial" w:cs="Arial"/>
          <w:sz w:val="24"/>
          <w:szCs w:val="24"/>
        </w:rPr>
        <w:t xml:space="preserve"> </w:t>
      </w:r>
      <w:r w:rsidRPr="001F6417">
        <w:rPr>
          <w:rFonts w:ascii="Arial" w:hAnsi="Arial" w:cs="Arial"/>
          <w:sz w:val="24"/>
          <w:szCs w:val="24"/>
        </w:rPr>
        <w:t>172 и 173</w:t>
      </w:r>
      <w:r w:rsidR="00F25B00">
        <w:rPr>
          <w:rFonts w:ascii="Arial" w:hAnsi="Arial" w:cs="Arial"/>
          <w:sz w:val="24"/>
          <w:szCs w:val="24"/>
        </w:rPr>
        <w:t xml:space="preserve"> </w:t>
      </w:r>
      <w:r w:rsidRPr="001F6417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>
        <w:rPr>
          <w:rFonts w:ascii="Arial" w:hAnsi="Arial" w:cs="Arial"/>
          <w:sz w:val="24"/>
          <w:szCs w:val="24"/>
        </w:rPr>
        <w:t>, Уставом МО «Казачье»</w:t>
      </w:r>
    </w:p>
    <w:p w:rsidR="002C238F" w:rsidRDefault="002C238F" w:rsidP="00F25B0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2C238F" w:rsidRDefault="002C238F" w:rsidP="00F25B00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F42681">
        <w:rPr>
          <w:rFonts w:ascii="Arial" w:hAnsi="Arial" w:cs="Arial"/>
          <w:b/>
          <w:sz w:val="30"/>
          <w:szCs w:val="30"/>
        </w:rPr>
        <w:t>ПОСТАНОВЛЯЮ:</w:t>
      </w:r>
    </w:p>
    <w:p w:rsidR="002C238F" w:rsidRPr="00F25B00" w:rsidRDefault="002C238F" w:rsidP="00F25B00">
      <w:pPr>
        <w:pStyle w:val="Normal1"/>
      </w:pPr>
    </w:p>
    <w:p w:rsidR="002C238F" w:rsidRPr="00F25B00" w:rsidRDefault="002C238F" w:rsidP="00F25B00">
      <w:pPr>
        <w:pStyle w:val="Normal1"/>
      </w:pPr>
      <w:r w:rsidRPr="00F25B00">
        <w:t>1.Утвердить Порядок разработки прогноза социально-экономического развития муниципального образования «Казачье»</w:t>
      </w:r>
      <w:r w:rsidR="00F25B00" w:rsidRPr="00F25B00">
        <w:t xml:space="preserve"> </w:t>
      </w:r>
      <w:r w:rsidRPr="00F25B00">
        <w:t xml:space="preserve">на очередной финансовый год и плановый период (Приложение 1). </w:t>
      </w:r>
    </w:p>
    <w:p w:rsidR="002C238F" w:rsidRPr="00F25B00" w:rsidRDefault="002C238F" w:rsidP="00F25B00">
      <w:pPr>
        <w:pStyle w:val="Normal1"/>
      </w:pPr>
      <w:r w:rsidRPr="00F25B00">
        <w:t>2.Опубликовать данное постановление в муниципальном Вестнике.</w:t>
      </w:r>
    </w:p>
    <w:p w:rsidR="002C238F" w:rsidRPr="00F25B00" w:rsidRDefault="002C238F" w:rsidP="00F25B0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2C238F" w:rsidRPr="00F25B00" w:rsidRDefault="002C238F" w:rsidP="00F25B0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25B00" w:rsidRPr="00F25B00" w:rsidRDefault="002C238F" w:rsidP="00F25B0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25B00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F25B00">
        <w:rPr>
          <w:rFonts w:ascii="Arial" w:hAnsi="Arial" w:cs="Arial"/>
          <w:color w:val="000000"/>
        </w:rPr>
        <w:t>Казачье</w:t>
      </w:r>
      <w:proofErr w:type="gramEnd"/>
    </w:p>
    <w:p w:rsidR="002C238F" w:rsidRDefault="002C238F" w:rsidP="00F25B0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25B00">
        <w:rPr>
          <w:rFonts w:ascii="Arial" w:hAnsi="Arial" w:cs="Arial"/>
          <w:color w:val="000000"/>
        </w:rPr>
        <w:t>Т.С. Пушкарева</w:t>
      </w:r>
    </w:p>
    <w:p w:rsidR="00F25B00" w:rsidRPr="00F25B00" w:rsidRDefault="00F25B00" w:rsidP="00F25B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B55E48" w:rsidRPr="00F25B00" w:rsidRDefault="00F25B00" w:rsidP="00F25B00">
      <w:pPr>
        <w:pStyle w:val="Normal1"/>
        <w:rPr>
          <w:rFonts w:ascii="Courier New" w:hAnsi="Courier New" w:cs="Courier New"/>
        </w:rPr>
      </w:pPr>
      <w:r w:rsidRPr="00F25B00">
        <w:rPr>
          <w:rFonts w:ascii="Courier New" w:hAnsi="Courier New" w:cs="Courier New"/>
        </w:rPr>
        <w:t>Приложение</w:t>
      </w:r>
    </w:p>
    <w:p w:rsidR="00B55E48" w:rsidRPr="00F25B00" w:rsidRDefault="00B55E48" w:rsidP="00F25B00">
      <w:pPr>
        <w:pStyle w:val="Normal1"/>
        <w:rPr>
          <w:rFonts w:ascii="Courier New" w:hAnsi="Courier New" w:cs="Courier New"/>
        </w:rPr>
      </w:pPr>
      <w:r w:rsidRPr="00F25B00">
        <w:rPr>
          <w:rFonts w:ascii="Courier New" w:hAnsi="Courier New" w:cs="Courier New"/>
        </w:rPr>
        <w:t>к Постановлению СП Казачье</w:t>
      </w:r>
    </w:p>
    <w:p w:rsidR="00B55E48" w:rsidRPr="00F25B00" w:rsidRDefault="00F25B00" w:rsidP="00F25B00">
      <w:pPr>
        <w:pStyle w:val="Normal1"/>
        <w:rPr>
          <w:rFonts w:ascii="Courier New" w:hAnsi="Courier New" w:cs="Courier New"/>
        </w:rPr>
      </w:pPr>
      <w:r w:rsidRPr="00F25B00">
        <w:rPr>
          <w:rFonts w:ascii="Courier New" w:hAnsi="Courier New" w:cs="Courier New"/>
        </w:rPr>
        <w:t xml:space="preserve"> </w:t>
      </w:r>
      <w:r w:rsidR="00B55E48" w:rsidRPr="00F25B00">
        <w:rPr>
          <w:rFonts w:ascii="Courier New" w:hAnsi="Courier New" w:cs="Courier New"/>
        </w:rPr>
        <w:t>От 06.02.17 №9</w:t>
      </w:r>
    </w:p>
    <w:p w:rsidR="00B55E48" w:rsidRDefault="00B55E48" w:rsidP="00F25B00">
      <w:pPr>
        <w:pStyle w:val="Normal1"/>
      </w:pPr>
    </w:p>
    <w:p w:rsidR="00B55E48" w:rsidRDefault="00B55E48" w:rsidP="00F25B00">
      <w:pPr>
        <w:pStyle w:val="Normal1"/>
        <w:ind w:firstLine="0"/>
        <w:jc w:val="center"/>
      </w:pPr>
      <w:r>
        <w:t>Порядок разработки прогноза социально-экономического развития</w:t>
      </w:r>
      <w:r w:rsidR="00F25B00">
        <w:t xml:space="preserve"> </w:t>
      </w:r>
      <w:r>
        <w:t>муниципального образования «Казачье»</w:t>
      </w:r>
      <w:r w:rsidR="00F25B00">
        <w:t xml:space="preserve"> </w:t>
      </w:r>
      <w:r>
        <w:t>на очередной финансовый год и плановый период</w:t>
      </w:r>
    </w:p>
    <w:p w:rsidR="00B55E48" w:rsidRDefault="00B55E48" w:rsidP="00F25B00">
      <w:pPr>
        <w:pStyle w:val="Normal1"/>
        <w:ind w:firstLine="0"/>
        <w:jc w:val="center"/>
      </w:pPr>
    </w:p>
    <w:p w:rsidR="00B55E48" w:rsidRDefault="00B55E48" w:rsidP="00F25B00">
      <w:pPr>
        <w:pStyle w:val="Normal1"/>
        <w:ind w:firstLine="0"/>
        <w:jc w:val="center"/>
      </w:pPr>
      <w:r>
        <w:t>I. Общие положения</w:t>
      </w:r>
    </w:p>
    <w:p w:rsidR="00B55E48" w:rsidRDefault="00B55E48" w:rsidP="00F25B00">
      <w:pPr>
        <w:pStyle w:val="Normal1"/>
        <w:ind w:firstLine="0"/>
        <w:jc w:val="both"/>
      </w:pPr>
    </w:p>
    <w:p w:rsidR="00B55E48" w:rsidRDefault="00B55E48" w:rsidP="00F25B00">
      <w:pPr>
        <w:pStyle w:val="Normal1"/>
        <w:jc w:val="both"/>
      </w:pPr>
      <w:r>
        <w:t>1. Настоящий Порядок разработан в соответствии</w:t>
      </w:r>
      <w:r w:rsidR="00F25B00">
        <w:t xml:space="preserve"> </w:t>
      </w:r>
      <w:r>
        <w:t>с</w:t>
      </w:r>
      <w:r w:rsidR="00F25B00">
        <w:t xml:space="preserve"> </w:t>
      </w:r>
      <w:r>
        <w:t>Бюджетным кодексом Российской Федерации.</w:t>
      </w:r>
    </w:p>
    <w:p w:rsidR="00B55E48" w:rsidRDefault="00B55E48" w:rsidP="00F25B00">
      <w:pPr>
        <w:pStyle w:val="Normal1"/>
        <w:jc w:val="both"/>
      </w:pPr>
      <w:r>
        <w:t>2. Порядок</w:t>
      </w:r>
      <w:r w:rsidR="00F25B00">
        <w:t xml:space="preserve"> </w:t>
      </w:r>
      <w:r>
        <w:t>устанавливает цели, задачи и методы разработки прогноза социально-экономического развития муниципального образования «Казачье» на очередной финансовый год</w:t>
      </w:r>
      <w:r w:rsidR="00F25B00">
        <w:t xml:space="preserve"> </w:t>
      </w:r>
      <w:r>
        <w:t>и плановый период (далее – прогноз), определяет состав документов и порядок разработки прогноза.</w:t>
      </w:r>
    </w:p>
    <w:p w:rsidR="00B55E48" w:rsidRDefault="00B55E48" w:rsidP="00F25B00">
      <w:pPr>
        <w:pStyle w:val="Normal1"/>
        <w:jc w:val="both"/>
      </w:pPr>
      <w:r>
        <w:t>3. В настоящем Порядке используются следующие понятия и термины:</w:t>
      </w:r>
    </w:p>
    <w:p w:rsidR="00B55E48" w:rsidRDefault="00B55E48" w:rsidP="00F25B00">
      <w:pPr>
        <w:pStyle w:val="Normal1"/>
        <w:jc w:val="both"/>
      </w:pPr>
      <w:r>
        <w:t>1)</w:t>
      </w:r>
      <w:r>
        <w:rPr>
          <w:i/>
        </w:rPr>
        <w:t xml:space="preserve"> прогноз социально-экономического развития муниципального образовани</w:t>
      </w:r>
      <w:proofErr w:type="gramStart"/>
      <w:r>
        <w:rPr>
          <w:i/>
        </w:rPr>
        <w:t>я</w:t>
      </w:r>
      <w:r>
        <w:t>-</w:t>
      </w:r>
      <w:proofErr w:type="gramEnd"/>
      <w:r>
        <w:t xml:space="preserve"> документ,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поселении</w:t>
      </w:r>
      <w:r w:rsidR="00F25B00">
        <w:t xml:space="preserve"> </w:t>
      </w:r>
      <w:r>
        <w:t xml:space="preserve">через </w:t>
      </w:r>
      <w:r>
        <w:lastRenderedPageBreak/>
        <w:t>определенный период времени (прогнозный период) с учетом возможных тенденций развития;</w:t>
      </w:r>
    </w:p>
    <w:p w:rsidR="00B55E48" w:rsidRDefault="00B55E48" w:rsidP="00F25B00">
      <w:pPr>
        <w:pStyle w:val="Normal1"/>
        <w:jc w:val="both"/>
      </w:pPr>
      <w:r>
        <w:t xml:space="preserve">2) </w:t>
      </w:r>
      <w:r>
        <w:rPr>
          <w:i/>
        </w:rPr>
        <w:t xml:space="preserve">отчетный финансовый год - </w:t>
      </w:r>
      <w:r>
        <w:t>год, предшествующий текущему финансовому году;</w:t>
      </w:r>
    </w:p>
    <w:p w:rsidR="00B55E48" w:rsidRDefault="00B55E48" w:rsidP="00F25B00">
      <w:pPr>
        <w:pStyle w:val="Normal1"/>
        <w:jc w:val="both"/>
      </w:pPr>
      <w:r>
        <w:t xml:space="preserve">3) </w:t>
      </w:r>
      <w:r>
        <w:rPr>
          <w:i/>
        </w:rPr>
        <w:t>текущий финансовый год</w:t>
      </w:r>
      <w: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B55E48" w:rsidRDefault="00B55E48" w:rsidP="00F25B00">
      <w:pPr>
        <w:pStyle w:val="Normal1"/>
        <w:jc w:val="both"/>
      </w:pPr>
      <w:r>
        <w:t xml:space="preserve">4) </w:t>
      </w:r>
      <w:r>
        <w:rPr>
          <w:i/>
        </w:rPr>
        <w:t>очередной финансовый год</w:t>
      </w:r>
      <w:r>
        <w:t xml:space="preserve"> - год, следующий за текущим финансовым годом;</w:t>
      </w:r>
    </w:p>
    <w:p w:rsidR="00B55E48" w:rsidRDefault="00B55E48" w:rsidP="00F25B00">
      <w:pPr>
        <w:pStyle w:val="Normal1"/>
        <w:jc w:val="both"/>
      </w:pPr>
      <w:r>
        <w:t xml:space="preserve">5) </w:t>
      </w:r>
      <w:r>
        <w:rPr>
          <w:i/>
        </w:rPr>
        <w:t>плановый период</w:t>
      </w:r>
      <w:r>
        <w:t xml:space="preserve"> - два финансовых года, следующие за очередным финансовым годом.</w:t>
      </w:r>
    </w:p>
    <w:p w:rsidR="00B55E48" w:rsidRDefault="00B55E48" w:rsidP="00F25B00">
      <w:pPr>
        <w:pStyle w:val="Normal1"/>
        <w:jc w:val="both"/>
      </w:pPr>
      <w:r>
        <w:t>4. Прогноз социально-экономического развития муниципального образования «Казачье» разрабатывается на период 3 года.</w:t>
      </w:r>
    </w:p>
    <w:p w:rsidR="00B55E48" w:rsidRDefault="00F25B00" w:rsidP="00F25B00">
      <w:pPr>
        <w:pStyle w:val="Normal1"/>
        <w:jc w:val="both"/>
      </w:pPr>
      <w:r>
        <w:t xml:space="preserve">* </w:t>
      </w:r>
      <w:r w:rsidR="00B55E48">
        <w:t>Прогноз социально-экономического развития поселения</w:t>
      </w:r>
      <w:r>
        <w:t xml:space="preserve"> </w:t>
      </w:r>
      <w:r w:rsidR="00B55E48">
        <w:t>утверждается главой муниципального образования «Казачье» не позднее 1 сентября текущего года.</w:t>
      </w:r>
    </w:p>
    <w:p w:rsidR="00B55E48" w:rsidRDefault="00F25B00" w:rsidP="00F25B00">
      <w:pPr>
        <w:pStyle w:val="Normal1"/>
        <w:jc w:val="both"/>
      </w:pPr>
      <w:r>
        <w:t xml:space="preserve">* </w:t>
      </w:r>
      <w:r w:rsidR="00B55E48">
        <w:t>Не позднее 15 ноября текущего года прогноз социально-экономического развития МО «Казачье» предоставляется</w:t>
      </w:r>
      <w:r>
        <w:t xml:space="preserve"> </w:t>
      </w:r>
      <w:r w:rsidR="00B55E48">
        <w:t>Совету депутатов МО</w:t>
      </w:r>
      <w:r>
        <w:t xml:space="preserve"> </w:t>
      </w:r>
      <w:r w:rsidR="00B55E48">
        <w:t>«Казачье» одновременно с проектом решения о бюджете МО «Казачье» на очередной год и плановый период.</w:t>
      </w:r>
    </w:p>
    <w:p w:rsidR="00B55E48" w:rsidRDefault="00B55E48" w:rsidP="00F25B00">
      <w:pPr>
        <w:pStyle w:val="Normal1"/>
        <w:jc w:val="both"/>
      </w:pPr>
      <w:r>
        <w:t xml:space="preserve"> 5. Основные задачи прогноза:</w:t>
      </w:r>
    </w:p>
    <w:p w:rsidR="00B55E48" w:rsidRDefault="00B55E48" w:rsidP="00F25B00">
      <w:pPr>
        <w:pStyle w:val="Normal1"/>
        <w:jc w:val="both"/>
      </w:pPr>
      <w:r>
        <w:t>1) анализ процессов, тенденций и закономерностей, происходящих в экономике и социальной сфере МО «Казачье»;</w:t>
      </w:r>
    </w:p>
    <w:p w:rsidR="00B55E48" w:rsidRDefault="00B55E48" w:rsidP="00F25B00">
      <w:pPr>
        <w:pStyle w:val="Normal1"/>
        <w:jc w:val="both"/>
      </w:pPr>
      <w:r>
        <w:t>2) оценка ситуации, сложившейся в экономической и социальной сфере МО «Казачье».</w:t>
      </w:r>
    </w:p>
    <w:p w:rsidR="00B55E48" w:rsidRDefault="00B55E48" w:rsidP="00F25B00">
      <w:pPr>
        <w:pStyle w:val="Normal1"/>
        <w:jc w:val="both"/>
      </w:pPr>
      <w:r>
        <w:t>6. Разработка прогноза социально-экономического развития МО «Казачье» на очередной финансовый год и плановый период осуществляется на основе:</w:t>
      </w:r>
    </w:p>
    <w:p w:rsidR="00B55E48" w:rsidRDefault="00B55E48" w:rsidP="00F25B00">
      <w:pPr>
        <w:pStyle w:val="Normal1"/>
        <w:jc w:val="both"/>
      </w:pPr>
      <w:r>
        <w:t>1)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B55E48" w:rsidRDefault="00B55E48" w:rsidP="00F25B00">
      <w:pPr>
        <w:pStyle w:val="Normal1"/>
        <w:jc w:val="both"/>
      </w:pPr>
      <w:r>
        <w:t>2) сценарных условий функционирования экономики МО «Казачье»;</w:t>
      </w:r>
    </w:p>
    <w:p w:rsidR="00B55E48" w:rsidRDefault="00B55E48" w:rsidP="00F25B00">
      <w:pPr>
        <w:pStyle w:val="Normal1"/>
        <w:jc w:val="both"/>
      </w:pPr>
      <w:r>
        <w:t>3) данных Территориального органа Федеральной службы государственной статистики по Иркутской области;</w:t>
      </w:r>
    </w:p>
    <w:p w:rsidR="00B55E48" w:rsidRDefault="00B55E48" w:rsidP="00F25B00">
      <w:pPr>
        <w:pStyle w:val="Normal1"/>
        <w:jc w:val="both"/>
      </w:pPr>
      <w:r>
        <w:t>4) анализа социально-экономического развития поселения за предшествующие годы.</w:t>
      </w:r>
    </w:p>
    <w:p w:rsidR="00B55E48" w:rsidRDefault="00B55E48" w:rsidP="00F25B00">
      <w:pPr>
        <w:pStyle w:val="Normal1"/>
        <w:jc w:val="both"/>
      </w:pPr>
    </w:p>
    <w:p w:rsidR="00B55E48" w:rsidRDefault="00B55E48" w:rsidP="00BC45D5">
      <w:pPr>
        <w:pStyle w:val="Normal1"/>
        <w:jc w:val="center"/>
      </w:pPr>
      <w:r>
        <w:rPr>
          <w:lang w:val="en-US"/>
        </w:rPr>
        <w:t>II</w:t>
      </w:r>
      <w:r>
        <w:t>. Методы разработки прогноза</w:t>
      </w:r>
    </w:p>
    <w:p w:rsidR="00B55E48" w:rsidRDefault="00B55E48" w:rsidP="00F25B00">
      <w:pPr>
        <w:pStyle w:val="Normal1"/>
        <w:jc w:val="both"/>
      </w:pPr>
    </w:p>
    <w:p w:rsidR="00B55E48" w:rsidRDefault="00B55E48" w:rsidP="00F25B00">
      <w:pPr>
        <w:pStyle w:val="Normal1"/>
        <w:jc w:val="both"/>
      </w:pPr>
      <w:r>
        <w:t>Методы, используемые при разработке прогноза:</w:t>
      </w:r>
    </w:p>
    <w:p w:rsidR="00B55E48" w:rsidRDefault="00B55E48" w:rsidP="00F25B00">
      <w:pPr>
        <w:pStyle w:val="Normal1"/>
        <w:jc w:val="both"/>
      </w:pPr>
      <w:r>
        <w:t>1) экономико-статистический метод (изучение количественной стороны процессов при помощи статистических расчетов с целью выявления тенденций и закономерностей, происходящих в экономике);</w:t>
      </w:r>
    </w:p>
    <w:p w:rsidR="00B55E48" w:rsidRDefault="00B55E48" w:rsidP="00F25B00">
      <w:pPr>
        <w:pStyle w:val="Normal1"/>
        <w:jc w:val="both"/>
      </w:pPr>
      <w:r>
        <w:t>2) метод экспертных оценок (анализ тенденций, оценка состояния различных факторов и процессов и их взаимозависимости);</w:t>
      </w:r>
    </w:p>
    <w:p w:rsidR="00B55E48" w:rsidRDefault="00B55E48" w:rsidP="00F25B00">
      <w:pPr>
        <w:pStyle w:val="Normal1"/>
        <w:jc w:val="both"/>
      </w:pPr>
      <w:r>
        <w:t>3)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B55E48" w:rsidRDefault="00B55E48" w:rsidP="00F25B00">
      <w:pPr>
        <w:pStyle w:val="Normal1"/>
        <w:jc w:val="both"/>
      </w:pPr>
    </w:p>
    <w:p w:rsidR="00B55E48" w:rsidRDefault="00B55E48" w:rsidP="00BC45D5">
      <w:pPr>
        <w:pStyle w:val="Normal1"/>
        <w:jc w:val="center"/>
      </w:pPr>
      <w:r>
        <w:rPr>
          <w:lang w:val="en-US"/>
        </w:rPr>
        <w:t>III</w:t>
      </w:r>
      <w:r>
        <w:t>. Порядок разработки прогноза</w:t>
      </w:r>
    </w:p>
    <w:p w:rsidR="00B55E48" w:rsidRDefault="00B55E48" w:rsidP="00F25B00">
      <w:pPr>
        <w:pStyle w:val="Normal1"/>
        <w:jc w:val="both"/>
      </w:pPr>
    </w:p>
    <w:p w:rsidR="00B55E48" w:rsidRDefault="00B55E48" w:rsidP="00F25B00">
      <w:pPr>
        <w:pStyle w:val="Normal1"/>
        <w:jc w:val="both"/>
      </w:pPr>
      <w:r>
        <w:t>1. 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второго года планового периода.</w:t>
      </w:r>
    </w:p>
    <w:p w:rsidR="00B55E48" w:rsidRDefault="00B55E48" w:rsidP="00F25B00">
      <w:pPr>
        <w:pStyle w:val="Normal1"/>
        <w:jc w:val="both"/>
      </w:pPr>
      <w:r>
        <w:lastRenderedPageBreak/>
        <w:t>2. Разработка прогноза осуществляется по перечню показателей и включает количественные и качественные характеристики развития муниципального образования</w:t>
      </w:r>
      <w:r w:rsidR="00F25B00">
        <w:t xml:space="preserve"> </w:t>
      </w:r>
      <w:r>
        <w:t>«Казачье», выраженные через систему прогнозных показателей.</w:t>
      </w:r>
    </w:p>
    <w:p w:rsidR="00B55E48" w:rsidRDefault="00B55E48" w:rsidP="00F25B00">
      <w:pPr>
        <w:pStyle w:val="Normal1"/>
        <w:jc w:val="both"/>
      </w:pPr>
      <w:r>
        <w:t>3. Прогноз разрабатывается в двух вариантах, которые определяются в соответствии со сценарными условиями социально-экономического развития Российской Федерации,</w:t>
      </w:r>
      <w:r w:rsidR="00F25B00">
        <w:t xml:space="preserve"> </w:t>
      </w:r>
      <w:r>
        <w:t>Иркутской области и муниципального образования «</w:t>
      </w:r>
      <w:proofErr w:type="spellStart"/>
      <w:r>
        <w:t>Боханский</w:t>
      </w:r>
      <w:proofErr w:type="spellEnd"/>
      <w:r>
        <w:t xml:space="preserve"> район» на очередной финансовый год и плановый период.</w:t>
      </w:r>
    </w:p>
    <w:p w:rsidR="00B55E48" w:rsidRDefault="00B55E48" w:rsidP="00F25B00">
      <w:pPr>
        <w:pStyle w:val="Normal1"/>
        <w:jc w:val="both"/>
      </w:pPr>
      <w:r>
        <w:t>4. Прогноз разрабатывается</w:t>
      </w:r>
      <w:r w:rsidR="00F25B00">
        <w:t xml:space="preserve"> </w:t>
      </w:r>
      <w:r>
        <w:t>с использованием данных, предоставляемых Министерством экономики Иркутской области, муниципальным образованием «</w:t>
      </w:r>
      <w:proofErr w:type="spellStart"/>
      <w:r>
        <w:t>Боханский</w:t>
      </w:r>
      <w:proofErr w:type="spellEnd"/>
      <w:r>
        <w:t xml:space="preserve"> район», предварительных итогов развития муниципального образования «Казачье» в текущем году и статистических показателей за отчетный период.</w:t>
      </w:r>
    </w:p>
    <w:p w:rsidR="00B55E48" w:rsidRDefault="00B55E48" w:rsidP="00F25B00">
      <w:pPr>
        <w:pStyle w:val="Normal1"/>
        <w:jc w:val="center"/>
      </w:pPr>
      <w:r>
        <w:rPr>
          <w:lang w:val="en-US"/>
        </w:rPr>
        <w:t>IV</w:t>
      </w:r>
      <w:r>
        <w:t>. Состав документов прогноза</w:t>
      </w:r>
    </w:p>
    <w:p w:rsidR="00B55E48" w:rsidRDefault="00B55E48" w:rsidP="00F25B00">
      <w:pPr>
        <w:pStyle w:val="Normal1"/>
        <w:jc w:val="both"/>
      </w:pPr>
    </w:p>
    <w:p w:rsidR="00B55E48" w:rsidRDefault="00B55E48" w:rsidP="00F25B00">
      <w:pPr>
        <w:pStyle w:val="Normal1"/>
        <w:jc w:val="both"/>
      </w:pPr>
      <w:r>
        <w:t>1. Прогноз содержит таблицу форма 2П (Приложение 2 к настоящему Постановлению) с отчетными и прогнозными значениями основных показателей социально-экономического развития муниципального образования «Казачье»</w:t>
      </w:r>
      <w:r w:rsidR="00F25B00">
        <w:t xml:space="preserve"> </w:t>
      </w:r>
      <w:r>
        <w:t>в двух вариантах.</w:t>
      </w:r>
    </w:p>
    <w:p w:rsidR="00B55E48" w:rsidRDefault="00B55E48" w:rsidP="00F25B00">
      <w:pPr>
        <w:pStyle w:val="Normal1"/>
        <w:jc w:val="both"/>
      </w:pPr>
      <w:r>
        <w:t>2. Таблица «Основные показатели, представляемые для разработки прогноза социально-экономического развития МО «Казачье» (форма 2П) включает данные за отчетный период, оценку текущего финансового года и прогнозные данные на очередной финансовый год и плановый период.</w:t>
      </w:r>
    </w:p>
    <w:p w:rsidR="00DC0ADE" w:rsidRDefault="00DC0ADE" w:rsidP="00F25B00">
      <w:pPr>
        <w:spacing w:after="0" w:line="240" w:lineRule="auto"/>
        <w:jc w:val="both"/>
      </w:pPr>
    </w:p>
    <w:sectPr w:rsidR="00DC0ADE" w:rsidSect="00DC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2665"/>
    <w:multiLevelType w:val="hybridMultilevel"/>
    <w:tmpl w:val="58AC55CA"/>
    <w:lvl w:ilvl="0" w:tplc="5C2089D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38F"/>
    <w:rsid w:val="00070EF3"/>
    <w:rsid w:val="002C238F"/>
    <w:rsid w:val="00384BFE"/>
    <w:rsid w:val="00B55E48"/>
    <w:rsid w:val="00BC45D5"/>
    <w:rsid w:val="00BF58BA"/>
    <w:rsid w:val="00DC0ADE"/>
    <w:rsid w:val="00EE09EA"/>
    <w:rsid w:val="00F2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autoRedefine/>
    <w:rsid w:val="00F25B00"/>
    <w:pPr>
      <w:autoSpaceDE w:val="0"/>
      <w:autoSpaceDN w:val="0"/>
      <w:spacing w:after="0" w:line="240" w:lineRule="auto"/>
      <w:ind w:firstLine="709"/>
      <w:jc w:val="righ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Zverdvd.org</cp:lastModifiedBy>
  <cp:revision>8</cp:revision>
  <dcterms:created xsi:type="dcterms:W3CDTF">2017-03-03T02:18:00Z</dcterms:created>
  <dcterms:modified xsi:type="dcterms:W3CDTF">2017-03-14T04:45:00Z</dcterms:modified>
</cp:coreProperties>
</file>